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3F21" w14:textId="77777777" w:rsidR="00BD42FF" w:rsidRPr="004F0E5B" w:rsidRDefault="003D737B" w:rsidP="003D737B">
      <w:pPr>
        <w:jc w:val="center"/>
        <w:rPr>
          <w:b/>
          <w:color w:val="FF0000"/>
          <w:sz w:val="36"/>
          <w:szCs w:val="36"/>
          <w:u w:val="single"/>
        </w:rPr>
      </w:pPr>
      <w:r w:rsidRPr="004F0E5B">
        <w:rPr>
          <w:b/>
          <w:color w:val="FF0000"/>
          <w:sz w:val="36"/>
          <w:szCs w:val="36"/>
          <w:u w:val="single"/>
        </w:rPr>
        <w:t>CONDITIONS TARIFAIRES DU TENNIS CLUB DE SEVRES</w:t>
      </w:r>
    </w:p>
    <w:p w14:paraId="4D6D798E" w14:textId="77777777" w:rsidR="003D737B" w:rsidRDefault="003D737B" w:rsidP="003D737B">
      <w:pPr>
        <w:jc w:val="center"/>
        <w:rPr>
          <w:b/>
          <w:color w:val="FF0000"/>
          <w:u w:val="single"/>
        </w:rPr>
      </w:pPr>
    </w:p>
    <w:p w14:paraId="7BDD08A3" w14:textId="77777777" w:rsidR="003D737B" w:rsidRPr="004F0E5B" w:rsidRDefault="003D737B" w:rsidP="003D737B">
      <w:pPr>
        <w:rPr>
          <w:b/>
          <w:color w:val="FF0000"/>
          <w:sz w:val="28"/>
          <w:szCs w:val="28"/>
          <w:u w:val="single"/>
        </w:rPr>
      </w:pPr>
      <w:r w:rsidRPr="004F0E5B">
        <w:rPr>
          <w:b/>
          <w:color w:val="FF0000"/>
          <w:sz w:val="28"/>
          <w:szCs w:val="28"/>
          <w:u w:val="single"/>
        </w:rPr>
        <w:t>COTISATIONS :</w:t>
      </w:r>
    </w:p>
    <w:p w14:paraId="69A13D10" w14:textId="77777777" w:rsidR="003D737B" w:rsidRDefault="003D737B" w:rsidP="003D737B">
      <w:pPr>
        <w:rPr>
          <w:color w:val="000000" w:themeColor="text1"/>
        </w:rPr>
      </w:pPr>
      <w:r>
        <w:rPr>
          <w:color w:val="000000" w:themeColor="text1"/>
        </w:rPr>
        <w:t>Les cotisations sont dues au plus tard le 1</w:t>
      </w:r>
      <w:r w:rsidRPr="003D737B">
        <w:rPr>
          <w:color w:val="000000" w:themeColor="text1"/>
          <w:vertAlign w:val="superscript"/>
        </w:rPr>
        <w:t>er</w:t>
      </w:r>
      <w:r>
        <w:rPr>
          <w:color w:val="000000" w:themeColor="text1"/>
        </w:rPr>
        <w:t xml:space="preserve"> septembre de l’année sportive.</w:t>
      </w:r>
    </w:p>
    <w:p w14:paraId="69B085B9" w14:textId="77777777" w:rsidR="00977D13" w:rsidRDefault="00977D13" w:rsidP="003D737B">
      <w:pPr>
        <w:rPr>
          <w:color w:val="000000" w:themeColor="text1"/>
        </w:rPr>
      </w:pPr>
    </w:p>
    <w:p w14:paraId="3406EE2A" w14:textId="77777777" w:rsidR="003D737B" w:rsidRPr="00977D13" w:rsidRDefault="003D737B" w:rsidP="003D737B">
      <w:pPr>
        <w:pStyle w:val="Paragraphedeliste"/>
        <w:numPr>
          <w:ilvl w:val="0"/>
          <w:numId w:val="1"/>
        </w:numPr>
        <w:rPr>
          <w:b/>
          <w:color w:val="000000" w:themeColor="text1"/>
          <w:u w:val="single"/>
        </w:rPr>
      </w:pPr>
      <w:r w:rsidRPr="00977D13">
        <w:rPr>
          <w:b/>
          <w:color w:val="000000" w:themeColor="text1"/>
          <w:u w:val="single"/>
        </w:rPr>
        <w:t xml:space="preserve">Réductions : étudiant/retraité/chômeur </w:t>
      </w:r>
    </w:p>
    <w:p w14:paraId="08EB8093" w14:textId="77777777" w:rsidR="003D737B" w:rsidRDefault="003D737B" w:rsidP="003D737B">
      <w:pPr>
        <w:rPr>
          <w:color w:val="000000" w:themeColor="text1"/>
        </w:rPr>
      </w:pPr>
      <w:r>
        <w:rPr>
          <w:color w:val="000000" w:themeColor="text1"/>
        </w:rPr>
        <w:t xml:space="preserve">Cette réduction est accordée uniquement sur présentation d’un justificatif valide pour l’année sportive en cours. </w:t>
      </w:r>
    </w:p>
    <w:p w14:paraId="4DB04D89" w14:textId="77777777" w:rsidR="003D737B" w:rsidRDefault="003D737B" w:rsidP="003D737B">
      <w:pPr>
        <w:rPr>
          <w:color w:val="000000" w:themeColor="text1"/>
        </w:rPr>
      </w:pPr>
      <w:r>
        <w:rPr>
          <w:color w:val="000000" w:themeColor="text1"/>
        </w:rPr>
        <w:t>La réduction étudiante est accordée  aux adhérents de moins de 27ans au 1</w:t>
      </w:r>
      <w:r w:rsidRPr="003D737B">
        <w:rPr>
          <w:color w:val="000000" w:themeColor="text1"/>
          <w:vertAlign w:val="superscript"/>
        </w:rPr>
        <w:t>er</w:t>
      </w:r>
      <w:r>
        <w:rPr>
          <w:color w:val="000000" w:themeColor="text1"/>
        </w:rPr>
        <w:t xml:space="preserve"> septembre, sur présentation d’une carte d’étudiant.</w:t>
      </w:r>
    </w:p>
    <w:p w14:paraId="7F9B5B34" w14:textId="77777777" w:rsidR="003D737B" w:rsidRDefault="003D737B" w:rsidP="003D737B">
      <w:pPr>
        <w:rPr>
          <w:color w:val="000000" w:themeColor="text1"/>
        </w:rPr>
      </w:pPr>
    </w:p>
    <w:p w14:paraId="0606E350" w14:textId="77777777" w:rsidR="003D737B" w:rsidRPr="00977D13" w:rsidRDefault="003D737B" w:rsidP="003D737B">
      <w:pPr>
        <w:pStyle w:val="Paragraphedeliste"/>
        <w:numPr>
          <w:ilvl w:val="0"/>
          <w:numId w:val="1"/>
        </w:numPr>
        <w:rPr>
          <w:b/>
          <w:color w:val="000000" w:themeColor="text1"/>
          <w:u w:val="single"/>
        </w:rPr>
      </w:pPr>
      <w:r w:rsidRPr="00977D13">
        <w:rPr>
          <w:b/>
          <w:color w:val="000000" w:themeColor="text1"/>
          <w:u w:val="single"/>
        </w:rPr>
        <w:t>Réductions</w:t>
      </w:r>
      <w:r w:rsidR="004F0E5B">
        <w:rPr>
          <w:b/>
          <w:color w:val="000000" w:themeColor="text1"/>
          <w:u w:val="single"/>
        </w:rPr>
        <w:t xml:space="preserve"> tarifaires</w:t>
      </w:r>
      <w:r w:rsidRPr="00977D13">
        <w:rPr>
          <w:b/>
          <w:color w:val="000000" w:themeColor="text1"/>
          <w:u w:val="single"/>
        </w:rPr>
        <w:t xml:space="preserve"> : </w:t>
      </w:r>
    </w:p>
    <w:p w14:paraId="514B2CA2" w14:textId="6AD6A8F7" w:rsidR="003D737B" w:rsidRPr="004F0E5B" w:rsidRDefault="003D737B" w:rsidP="004F0E5B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4F0E5B">
        <w:rPr>
          <w:color w:val="000000" w:themeColor="text1"/>
        </w:rPr>
        <w:t>Une remise de 10% est accordée</w:t>
      </w:r>
      <w:r w:rsidR="00431D87">
        <w:rPr>
          <w:color w:val="000000" w:themeColor="text1"/>
        </w:rPr>
        <w:t xml:space="preserve"> (jusqu’en septembre),</w:t>
      </w:r>
      <w:r w:rsidRPr="004F0E5B">
        <w:rPr>
          <w:color w:val="000000" w:themeColor="text1"/>
        </w:rPr>
        <w:t xml:space="preserve"> pour </w:t>
      </w:r>
      <w:r w:rsidRPr="004F0E5B">
        <w:rPr>
          <w:b/>
          <w:color w:val="FF0000"/>
        </w:rPr>
        <w:t>3 membres qui vivent sous le même toit</w:t>
      </w:r>
      <w:r w:rsidRPr="004F0E5B">
        <w:rPr>
          <w:color w:val="000000" w:themeColor="text1"/>
        </w:rPr>
        <w:t>.</w:t>
      </w:r>
    </w:p>
    <w:p w14:paraId="4BFC2203" w14:textId="195504E6" w:rsidR="004F0E5B" w:rsidRPr="004F0E5B" w:rsidRDefault="004F0E5B" w:rsidP="004F0E5B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4F0E5B">
        <w:rPr>
          <w:color w:val="000000" w:themeColor="text1"/>
        </w:rPr>
        <w:t>Pour 4 membres et plus qui vivent sous le même toit : 15%</w:t>
      </w:r>
      <w:r w:rsidR="00431D87">
        <w:rPr>
          <w:color w:val="000000" w:themeColor="text1"/>
        </w:rPr>
        <w:t xml:space="preserve"> (jusqu’en septembre)</w:t>
      </w:r>
    </w:p>
    <w:p w14:paraId="22B19ACB" w14:textId="75E7BB84" w:rsidR="004F0E5B" w:rsidRDefault="004F0E5B" w:rsidP="004F0E5B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4F0E5B">
        <w:rPr>
          <w:color w:val="000000" w:themeColor="text1"/>
        </w:rPr>
        <w:t>Pour les enfants du loisir qui sont inscrits en « </w:t>
      </w:r>
      <w:r w:rsidRPr="004F0E5B">
        <w:rPr>
          <w:color w:val="FF0000"/>
        </w:rPr>
        <w:t xml:space="preserve">Club Junior </w:t>
      </w:r>
      <w:r w:rsidRPr="004F0E5B">
        <w:rPr>
          <w:color w:val="000000" w:themeColor="text1"/>
        </w:rPr>
        <w:t xml:space="preserve">« ou </w:t>
      </w:r>
      <w:r w:rsidRPr="004F0E5B">
        <w:rPr>
          <w:color w:val="FF0000"/>
        </w:rPr>
        <w:t xml:space="preserve">Club Ado </w:t>
      </w:r>
      <w:r w:rsidRPr="004F0E5B">
        <w:rPr>
          <w:color w:val="000000" w:themeColor="text1"/>
        </w:rPr>
        <w:t>« en double créneaux, une remise de 10% est accordée</w:t>
      </w:r>
      <w:r w:rsidR="00431D87">
        <w:rPr>
          <w:color w:val="000000" w:themeColor="text1"/>
        </w:rPr>
        <w:t xml:space="preserve"> (jusqu’en septembre).</w:t>
      </w:r>
      <w:bookmarkStart w:id="0" w:name="_GoBack"/>
      <w:bookmarkEnd w:id="0"/>
    </w:p>
    <w:p w14:paraId="1B8DF686" w14:textId="59FCA154" w:rsidR="00431D87" w:rsidRPr="004F0E5B" w:rsidRDefault="00431D87" w:rsidP="004F0E5B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 partir du 1</w:t>
      </w:r>
      <w:r w:rsidRPr="00431D87">
        <w:rPr>
          <w:color w:val="000000" w:themeColor="text1"/>
          <w:vertAlign w:val="superscript"/>
        </w:rPr>
        <w:t>er</w:t>
      </w:r>
      <w:r>
        <w:rPr>
          <w:color w:val="000000" w:themeColor="text1"/>
        </w:rPr>
        <w:t xml:space="preserve"> février, une réduction de 30% est accordée sur les cotisations uniquement pour un nouvel adhérent.</w:t>
      </w:r>
    </w:p>
    <w:p w14:paraId="128C1F16" w14:textId="77777777" w:rsidR="004F0E5B" w:rsidRPr="004F0E5B" w:rsidRDefault="004F0E5B" w:rsidP="003D737B">
      <w:pPr>
        <w:rPr>
          <w:b/>
          <w:color w:val="FF0000"/>
        </w:rPr>
      </w:pPr>
      <w:r w:rsidRPr="004F0E5B">
        <w:rPr>
          <w:b/>
          <w:color w:val="FF0000"/>
        </w:rPr>
        <w:t>Attention, les remises ne sont pas cumulables</w:t>
      </w:r>
      <w:r>
        <w:rPr>
          <w:b/>
          <w:color w:val="FF0000"/>
        </w:rPr>
        <w:t> !</w:t>
      </w:r>
    </w:p>
    <w:p w14:paraId="24915175" w14:textId="77777777" w:rsidR="00176B55" w:rsidRDefault="00176B55" w:rsidP="003D737B">
      <w:pPr>
        <w:rPr>
          <w:color w:val="000000" w:themeColor="text1"/>
        </w:rPr>
      </w:pPr>
    </w:p>
    <w:p w14:paraId="75EEAD66" w14:textId="77777777" w:rsidR="00176B55" w:rsidRPr="004F0E5B" w:rsidRDefault="00176B55" w:rsidP="003D737B">
      <w:pPr>
        <w:rPr>
          <w:color w:val="FF0000"/>
          <w:sz w:val="28"/>
          <w:szCs w:val="28"/>
        </w:rPr>
      </w:pPr>
      <w:r w:rsidRPr="004F0E5B">
        <w:rPr>
          <w:b/>
          <w:color w:val="FF0000"/>
          <w:sz w:val="28"/>
          <w:szCs w:val="28"/>
          <w:u w:val="single"/>
        </w:rPr>
        <w:t>ENSEIGNEMENT :</w:t>
      </w:r>
      <w:r w:rsidRPr="004F0E5B">
        <w:rPr>
          <w:color w:val="FF0000"/>
          <w:sz w:val="28"/>
          <w:szCs w:val="28"/>
        </w:rPr>
        <w:t xml:space="preserve"> </w:t>
      </w:r>
    </w:p>
    <w:p w14:paraId="607F0F39" w14:textId="77777777" w:rsidR="00176B55" w:rsidRDefault="00176B55" w:rsidP="003D737B">
      <w:pPr>
        <w:rPr>
          <w:color w:val="FF0000"/>
        </w:rPr>
      </w:pPr>
    </w:p>
    <w:p w14:paraId="0577F093" w14:textId="77777777" w:rsidR="00176B55" w:rsidRPr="00977D13" w:rsidRDefault="00176B55" w:rsidP="00176B55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977D13">
        <w:rPr>
          <w:b/>
          <w:u w:val="single"/>
        </w:rPr>
        <w:t xml:space="preserve">Acompte </w:t>
      </w:r>
      <w:r w:rsidR="00977D13" w:rsidRPr="00977D13">
        <w:rPr>
          <w:b/>
          <w:u w:val="single"/>
        </w:rPr>
        <w:t>cours collectif</w:t>
      </w:r>
      <w:r w:rsidRPr="00977D13">
        <w:rPr>
          <w:b/>
          <w:u w:val="single"/>
        </w:rPr>
        <w:t> :</w:t>
      </w:r>
    </w:p>
    <w:p w14:paraId="6554FC56" w14:textId="77777777" w:rsidR="00977D13" w:rsidRDefault="00977D13" w:rsidP="00977D13">
      <w:r>
        <w:t>Lors de votre pré-inscription sur notre site internet un acompte obligatoire vous est demandé de verser par carte bancaire.</w:t>
      </w:r>
    </w:p>
    <w:p w14:paraId="08614D48" w14:textId="77777777" w:rsidR="00977D13" w:rsidRDefault="00977D13" w:rsidP="00977D13">
      <w:pPr>
        <w:rPr>
          <w:b/>
          <w:u w:val="single"/>
        </w:rPr>
      </w:pPr>
      <w:r w:rsidRPr="00977D13">
        <w:rPr>
          <w:b/>
          <w:color w:val="FF0000"/>
          <w:u w:val="single"/>
        </w:rPr>
        <w:t>L’acompte reste acquis au club en cas de désistement après le 15 juillet.</w:t>
      </w:r>
      <w:r w:rsidRPr="00977D13">
        <w:rPr>
          <w:b/>
          <w:u w:val="single"/>
        </w:rPr>
        <w:t xml:space="preserve"> </w:t>
      </w:r>
    </w:p>
    <w:p w14:paraId="17DE7510" w14:textId="77777777" w:rsidR="00977D13" w:rsidRDefault="00977D13" w:rsidP="00977D13">
      <w:pPr>
        <w:rPr>
          <w:b/>
          <w:u w:val="single"/>
        </w:rPr>
      </w:pPr>
    </w:p>
    <w:p w14:paraId="4C3D993D" w14:textId="77777777" w:rsidR="00977D13" w:rsidRPr="00977D13" w:rsidRDefault="00977D13" w:rsidP="00977D13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Règlement :</w:t>
      </w:r>
    </w:p>
    <w:p w14:paraId="13811A61" w14:textId="2E81BAAF" w:rsidR="007C5CC1" w:rsidRDefault="00977D13" w:rsidP="00977D13">
      <w:pPr>
        <w:rPr>
          <w:color w:val="FF0000"/>
        </w:rPr>
      </w:pPr>
      <w:r w:rsidRPr="00977D13">
        <w:t>Le règlement complet des cours collectifs est dû avant le 30 septembre. Vous pouvez régler au secrétariat par CB comptant, espèces ou plusieurs chèques (les chèques vacances ne sont pas acceptés)</w:t>
      </w:r>
      <w:r>
        <w:t xml:space="preserve">. Vous pouvez également régler sur notre site internet onglet « espace adhérent/réservation « puis onglet « mes factures « , par CB comptant ou jusqu’en </w:t>
      </w:r>
      <w:r w:rsidR="00431D87">
        <w:t>2</w:t>
      </w:r>
      <w:r>
        <w:t xml:space="preserve"> fois</w:t>
      </w:r>
      <w:r w:rsidR="004F0E5B">
        <w:t>, (</w:t>
      </w:r>
      <w:r w:rsidR="004F0E5B" w:rsidRPr="004F0E5B">
        <w:rPr>
          <w:color w:val="FF0000"/>
        </w:rPr>
        <w:t xml:space="preserve">pour que le paiement en </w:t>
      </w:r>
      <w:r w:rsidR="00431D87">
        <w:rPr>
          <w:color w:val="FF0000"/>
        </w:rPr>
        <w:t>2</w:t>
      </w:r>
      <w:r w:rsidR="004F0E5B" w:rsidRPr="004F0E5B">
        <w:rPr>
          <w:color w:val="FF0000"/>
        </w:rPr>
        <w:t xml:space="preserve"> fois soit accepté, merci de vérifier si votre CB n’est pas en fin de validité, sinon le paiement sera refusé ou les prélèvements seront rejetés).</w:t>
      </w:r>
    </w:p>
    <w:p w14:paraId="63465D4F" w14:textId="63691B1B" w:rsidR="007C5CC1" w:rsidRPr="007C5CC1" w:rsidRDefault="007C5CC1" w:rsidP="00977D13">
      <w:pPr>
        <w:rPr>
          <w:b/>
        </w:rPr>
      </w:pPr>
      <w:r w:rsidRPr="007C5CC1">
        <w:rPr>
          <w:b/>
        </w:rPr>
        <w:t xml:space="preserve">Sportivement, </w:t>
      </w:r>
    </w:p>
    <w:p w14:paraId="5575E35E" w14:textId="7F38AC44" w:rsidR="00431D87" w:rsidRDefault="007C5CC1" w:rsidP="00977D13">
      <w:pPr>
        <w:rPr>
          <w:b/>
        </w:rPr>
      </w:pPr>
      <w:r w:rsidRPr="007C5CC1">
        <w:rPr>
          <w:b/>
        </w:rPr>
        <w:t>La Direction du Tennis Club de Sèvres</w:t>
      </w:r>
      <w:r w:rsidR="00431D87">
        <w:rPr>
          <w:b/>
        </w:rPr>
        <w:t>.</w:t>
      </w:r>
    </w:p>
    <w:p w14:paraId="5241CF9F" w14:textId="22021D76" w:rsidR="007C5CC1" w:rsidRPr="007C5CC1" w:rsidRDefault="00431D87" w:rsidP="00977D13">
      <w:pPr>
        <w:rPr>
          <w:b/>
        </w:rPr>
      </w:pPr>
      <w:r>
        <w:rPr>
          <w:b/>
        </w:rPr>
        <w:t xml:space="preserve">Le </w:t>
      </w:r>
      <w:r w:rsidR="007C5CC1" w:rsidRPr="007C5CC1">
        <w:rPr>
          <w:b/>
        </w:rPr>
        <w:t>01/05/2024</w:t>
      </w:r>
    </w:p>
    <w:p w14:paraId="34778882" w14:textId="77777777" w:rsidR="00176B55" w:rsidRPr="00176B55" w:rsidRDefault="00176B55" w:rsidP="00176B55"/>
    <w:p w14:paraId="68BCAC48" w14:textId="77777777" w:rsidR="003D737B" w:rsidRPr="003D737B" w:rsidRDefault="003D737B" w:rsidP="003D737B">
      <w:pPr>
        <w:rPr>
          <w:color w:val="000000" w:themeColor="text1"/>
        </w:rPr>
      </w:pPr>
    </w:p>
    <w:sectPr w:rsidR="003D737B" w:rsidRPr="003D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288D"/>
    <w:multiLevelType w:val="hybridMultilevel"/>
    <w:tmpl w:val="A1326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6C8F"/>
    <w:multiLevelType w:val="hybridMultilevel"/>
    <w:tmpl w:val="9190C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72BC7"/>
    <w:multiLevelType w:val="hybridMultilevel"/>
    <w:tmpl w:val="E586F0EE"/>
    <w:lvl w:ilvl="0" w:tplc="1E086C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7B"/>
    <w:rsid w:val="00176B55"/>
    <w:rsid w:val="003D737B"/>
    <w:rsid w:val="00431D87"/>
    <w:rsid w:val="004F0E5B"/>
    <w:rsid w:val="007C5CC1"/>
    <w:rsid w:val="00977D13"/>
    <w:rsid w:val="00B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2658"/>
  <w15:chartTrackingRefBased/>
  <w15:docId w15:val="{3AA706F1-9974-4EF5-8AD2-E405E91F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 Club De Sèvres</dc:creator>
  <cp:keywords/>
  <dc:description/>
  <cp:lastModifiedBy>Tennis Club De Sèvres</cp:lastModifiedBy>
  <cp:revision>2</cp:revision>
  <dcterms:created xsi:type="dcterms:W3CDTF">2025-02-04T09:24:00Z</dcterms:created>
  <dcterms:modified xsi:type="dcterms:W3CDTF">2025-02-04T09:24:00Z</dcterms:modified>
</cp:coreProperties>
</file>